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441" w:rsidRDefault="00695441" w:rsidP="00695441">
      <w:pPr>
        <w:spacing w:after="0"/>
        <w:contextualSpacing/>
        <w:rPr>
          <w:b/>
        </w:rPr>
      </w:pPr>
      <w:r>
        <w:t xml:space="preserve">                </w:t>
      </w:r>
      <w:r w:rsidRPr="00695441">
        <w:rPr>
          <w:b/>
        </w:rPr>
        <w:t>St. Hildegardis</w:t>
      </w:r>
      <w:r>
        <w:rPr>
          <w:b/>
        </w:rPr>
        <w:t xml:space="preserve"> </w:t>
      </w:r>
      <w:r w:rsidRPr="00695441">
        <w:rPr>
          <w:b/>
        </w:rPr>
        <w:t>-</w:t>
      </w:r>
      <w:r>
        <w:rPr>
          <w:b/>
        </w:rPr>
        <w:t xml:space="preserve"> </w:t>
      </w:r>
      <w:r w:rsidRPr="00695441">
        <w:rPr>
          <w:b/>
        </w:rPr>
        <w:t xml:space="preserve">Gymnasium, Realschulstr.11, 47051 Duisburg       </w:t>
      </w:r>
    </w:p>
    <w:p w:rsidR="00695441" w:rsidRPr="00695441" w:rsidRDefault="00695441" w:rsidP="00695441">
      <w:pPr>
        <w:spacing w:after="0"/>
        <w:contextualSpacing/>
        <w:rPr>
          <w:b/>
        </w:rPr>
      </w:pPr>
      <w:r w:rsidRPr="00695441">
        <w:rPr>
          <w:b/>
        </w:rPr>
        <w:t xml:space="preserve">                                                        </w:t>
      </w:r>
    </w:p>
    <w:p w:rsidR="00695441" w:rsidRDefault="00695441">
      <w:r>
        <w:rPr>
          <w:b/>
          <w:noProof/>
          <w:sz w:val="32"/>
          <w:szCs w:val="32"/>
        </w:rPr>
        <w:t xml:space="preserve">                                       </w:t>
      </w:r>
      <w:r>
        <w:rPr>
          <w:b/>
          <w:noProof/>
          <w:sz w:val="32"/>
          <w:szCs w:val="32"/>
          <w:lang w:eastAsia="de-DE"/>
        </w:rPr>
        <w:drawing>
          <wp:inline distT="0" distB="0" distL="0" distR="0" wp14:anchorId="32AFA731" wp14:editId="17ADC4AA">
            <wp:extent cx="951230" cy="713105"/>
            <wp:effectExtent l="0" t="0" r="127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95441" w:rsidTr="00695441">
        <w:tc>
          <w:tcPr>
            <w:tcW w:w="9062" w:type="dxa"/>
            <w:gridSpan w:val="2"/>
            <w:shd w:val="clear" w:color="auto" w:fill="AEAAAA" w:themeFill="background2" w:themeFillShade="BF"/>
          </w:tcPr>
          <w:p w:rsidR="00695441" w:rsidRPr="00B54607" w:rsidRDefault="00695441">
            <w:pPr>
              <w:rPr>
                <w:b/>
                <w:sz w:val="24"/>
                <w:szCs w:val="24"/>
              </w:rPr>
            </w:pPr>
            <w:r w:rsidRPr="00B54607">
              <w:rPr>
                <w:b/>
                <w:sz w:val="24"/>
                <w:szCs w:val="24"/>
              </w:rPr>
              <w:t xml:space="preserve">Antrag </w:t>
            </w:r>
            <w:r w:rsidR="00B54607" w:rsidRPr="00B54607">
              <w:rPr>
                <w:b/>
                <w:sz w:val="24"/>
                <w:szCs w:val="24"/>
              </w:rPr>
              <w:t>auf Beurlaubung von Schülern</w:t>
            </w:r>
          </w:p>
          <w:p w:rsidR="00B54607" w:rsidRPr="00695441" w:rsidRDefault="00B54607">
            <w:pPr>
              <w:rPr>
                <w:b/>
              </w:rPr>
            </w:pPr>
          </w:p>
        </w:tc>
      </w:tr>
      <w:tr w:rsidR="00B54607" w:rsidTr="00B54607">
        <w:tc>
          <w:tcPr>
            <w:tcW w:w="9062" w:type="dxa"/>
            <w:gridSpan w:val="2"/>
            <w:shd w:val="clear" w:color="auto" w:fill="AEAAAA" w:themeFill="background2" w:themeFillShade="BF"/>
          </w:tcPr>
          <w:p w:rsidR="00B54607" w:rsidRPr="00B54607" w:rsidRDefault="00B54607">
            <w:pPr>
              <w:rPr>
                <w:b/>
              </w:rPr>
            </w:pPr>
            <w:r>
              <w:rPr>
                <w:b/>
              </w:rPr>
              <w:t>gem</w:t>
            </w:r>
            <w:r w:rsidR="00F444E0">
              <w:rPr>
                <w:b/>
              </w:rPr>
              <w:t>äß III. § 14 und 15 RSO-</w:t>
            </w:r>
            <w:proofErr w:type="spellStart"/>
            <w:r w:rsidR="00F444E0">
              <w:rPr>
                <w:b/>
              </w:rPr>
              <w:t>BiE</w:t>
            </w:r>
            <w:proofErr w:type="spellEnd"/>
            <w:r w:rsidR="00F444E0">
              <w:rPr>
                <w:b/>
              </w:rPr>
              <w:t xml:space="preserve"> </w:t>
            </w:r>
            <w:r>
              <w:rPr>
                <w:b/>
              </w:rPr>
              <w:t xml:space="preserve"> zur Vorlage bei der Schule</w:t>
            </w:r>
          </w:p>
        </w:tc>
      </w:tr>
      <w:tr w:rsidR="00B54607" w:rsidTr="00B54607">
        <w:tc>
          <w:tcPr>
            <w:tcW w:w="4531" w:type="dxa"/>
          </w:tcPr>
          <w:p w:rsidR="00B54607" w:rsidRDefault="00B54607">
            <w:r>
              <w:t>Name, Vorname der Erziehungsberechtigten</w:t>
            </w:r>
          </w:p>
          <w:p w:rsidR="00B54607" w:rsidRDefault="00B54607">
            <w:r>
              <w:t>(Antragsteller) :</w:t>
            </w:r>
          </w:p>
        </w:tc>
        <w:tc>
          <w:tcPr>
            <w:tcW w:w="4531" w:type="dxa"/>
          </w:tcPr>
          <w:p w:rsidR="00B54607" w:rsidRDefault="00B54607"/>
        </w:tc>
      </w:tr>
      <w:tr w:rsidR="00B54607" w:rsidTr="00B54607">
        <w:tc>
          <w:tcPr>
            <w:tcW w:w="4531" w:type="dxa"/>
          </w:tcPr>
          <w:p w:rsidR="00B54607" w:rsidRDefault="00B54607"/>
          <w:p w:rsidR="00B54607" w:rsidRDefault="00B54607">
            <w:r>
              <w:t>Anschrift und Telefonnummer :</w:t>
            </w:r>
          </w:p>
        </w:tc>
        <w:tc>
          <w:tcPr>
            <w:tcW w:w="4531" w:type="dxa"/>
          </w:tcPr>
          <w:p w:rsidR="00B54607" w:rsidRDefault="00B54607"/>
        </w:tc>
      </w:tr>
      <w:tr w:rsidR="00B54607" w:rsidTr="00B54607">
        <w:tc>
          <w:tcPr>
            <w:tcW w:w="4531" w:type="dxa"/>
          </w:tcPr>
          <w:p w:rsidR="00B54607" w:rsidRDefault="00B54607"/>
          <w:p w:rsidR="00B54607" w:rsidRDefault="00B54607">
            <w:r>
              <w:t>Name, Vorname des Schülers/In :</w:t>
            </w:r>
          </w:p>
        </w:tc>
        <w:tc>
          <w:tcPr>
            <w:tcW w:w="4531" w:type="dxa"/>
          </w:tcPr>
          <w:p w:rsidR="00B54607" w:rsidRDefault="00B54607"/>
        </w:tc>
      </w:tr>
      <w:tr w:rsidR="00B54607" w:rsidTr="00B54607">
        <w:tc>
          <w:tcPr>
            <w:tcW w:w="4531" w:type="dxa"/>
          </w:tcPr>
          <w:p w:rsidR="00B54607" w:rsidRDefault="00B54607"/>
          <w:p w:rsidR="00B54607" w:rsidRDefault="00B54607">
            <w:r>
              <w:t>Geburtsdatum des Schülers/In :</w:t>
            </w:r>
          </w:p>
        </w:tc>
        <w:tc>
          <w:tcPr>
            <w:tcW w:w="4531" w:type="dxa"/>
          </w:tcPr>
          <w:p w:rsidR="00B54607" w:rsidRDefault="00B54607"/>
        </w:tc>
      </w:tr>
      <w:tr w:rsidR="00B54607" w:rsidTr="00B54607">
        <w:tc>
          <w:tcPr>
            <w:tcW w:w="4531" w:type="dxa"/>
          </w:tcPr>
          <w:p w:rsidR="00B54607" w:rsidRDefault="00B54607"/>
          <w:p w:rsidR="00B54607" w:rsidRDefault="00B54607" w:rsidP="00B54607">
            <w:r>
              <w:t>Klasse / Stufe :</w:t>
            </w:r>
          </w:p>
        </w:tc>
        <w:tc>
          <w:tcPr>
            <w:tcW w:w="4531" w:type="dxa"/>
          </w:tcPr>
          <w:p w:rsidR="00B54607" w:rsidRDefault="00B54607"/>
        </w:tc>
      </w:tr>
      <w:tr w:rsidR="00B54607" w:rsidTr="00B54607">
        <w:tc>
          <w:tcPr>
            <w:tcW w:w="4531" w:type="dxa"/>
          </w:tcPr>
          <w:p w:rsidR="00B54607" w:rsidRDefault="006D5CDC">
            <w:r>
              <w:t xml:space="preserve">Zeitraum, für den eine Beurlaubung beantragt wird : </w:t>
            </w:r>
          </w:p>
        </w:tc>
        <w:tc>
          <w:tcPr>
            <w:tcW w:w="4531" w:type="dxa"/>
          </w:tcPr>
          <w:p w:rsidR="00B54607" w:rsidRDefault="00B54607"/>
          <w:p w:rsidR="006D5CDC" w:rsidRDefault="001D35DF">
            <w:r>
              <w:t>v</w:t>
            </w:r>
            <w:r w:rsidR="006D5CDC">
              <w:t xml:space="preserve">on :                                      bis: </w:t>
            </w:r>
          </w:p>
        </w:tc>
      </w:tr>
      <w:tr w:rsidR="00B54607" w:rsidTr="00B54607">
        <w:tc>
          <w:tcPr>
            <w:tcW w:w="4531" w:type="dxa"/>
          </w:tcPr>
          <w:p w:rsidR="00B54607" w:rsidRDefault="00B54607"/>
          <w:p w:rsidR="00B54607" w:rsidRDefault="006D5CDC">
            <w:r>
              <w:t xml:space="preserve">Klassenarbeiten/Klausuren sind betroffen : </w:t>
            </w:r>
          </w:p>
        </w:tc>
        <w:tc>
          <w:tcPr>
            <w:tcW w:w="4531" w:type="dxa"/>
          </w:tcPr>
          <w:p w:rsidR="00B54607" w:rsidRDefault="00B54607"/>
          <w:p w:rsidR="006D5CDC" w:rsidRDefault="006D5CDC">
            <w:r>
              <w:rPr>
                <w:rFonts w:cstheme="minorHAnsi"/>
              </w:rPr>
              <w:t>□</w:t>
            </w:r>
            <w:r>
              <w:t xml:space="preserve">    ja                                     </w:t>
            </w:r>
            <w:r>
              <w:rPr>
                <w:rFonts w:cstheme="minorHAnsi"/>
              </w:rPr>
              <w:t>□</w:t>
            </w:r>
            <w:r>
              <w:t xml:space="preserve">   nein</w:t>
            </w:r>
          </w:p>
        </w:tc>
      </w:tr>
      <w:tr w:rsidR="00B54607" w:rsidTr="00B54607">
        <w:tc>
          <w:tcPr>
            <w:tcW w:w="4531" w:type="dxa"/>
          </w:tcPr>
          <w:p w:rsidR="00B54607" w:rsidRDefault="00B54607"/>
          <w:p w:rsidR="00B54607" w:rsidRDefault="006D5CDC">
            <w:r>
              <w:t xml:space="preserve">Es liegt folgender, wichtiger Grund für die Beurlaubung </w:t>
            </w:r>
            <w:proofErr w:type="gramStart"/>
            <w:r>
              <w:t>vor(</w:t>
            </w:r>
            <w:proofErr w:type="spellStart"/>
            <w:proofErr w:type="gramEnd"/>
            <w:r>
              <w:t>ggfs.Bescheinigung</w:t>
            </w:r>
            <w:proofErr w:type="spellEnd"/>
            <w:r>
              <w:t xml:space="preserve"> beifügen): </w:t>
            </w:r>
          </w:p>
          <w:p w:rsidR="006D5CDC" w:rsidRDefault="006D5CDC"/>
        </w:tc>
        <w:tc>
          <w:tcPr>
            <w:tcW w:w="4531" w:type="dxa"/>
          </w:tcPr>
          <w:p w:rsidR="00B54607" w:rsidRDefault="00B54607"/>
        </w:tc>
      </w:tr>
    </w:tbl>
    <w:p w:rsidR="002756C8" w:rsidRDefault="002756C8" w:rsidP="006D5CDC">
      <w:pPr>
        <w:spacing w:after="0"/>
        <w:contextualSpacing/>
      </w:pPr>
    </w:p>
    <w:p w:rsidR="006D5CDC" w:rsidRDefault="006D5CDC" w:rsidP="006D5CDC">
      <w:pPr>
        <w:spacing w:after="0"/>
        <w:contextualSpacing/>
      </w:pPr>
      <w:r>
        <w:t>Mir ist bekannt, dass der versäumte Unterrichtsstoff nachgeholt werden muss.</w:t>
      </w:r>
    </w:p>
    <w:p w:rsidR="006A74EE" w:rsidRDefault="006D5CDC" w:rsidP="006D5CDC">
      <w:pPr>
        <w:spacing w:after="0"/>
        <w:contextualSpacing/>
      </w:pPr>
      <w:r>
        <w:t xml:space="preserve">Die Hinweise zur Beurlaubung habe ich gelesen und zur Kenntnis </w:t>
      </w:r>
      <w:r w:rsidR="00AA20C4">
        <w:t>genommen:</w:t>
      </w:r>
    </w:p>
    <w:p w:rsidR="00AA20C4" w:rsidRDefault="00AA20C4" w:rsidP="006D5CDC">
      <w:pPr>
        <w:spacing w:after="0"/>
        <w:contextualSpacing/>
      </w:pPr>
      <w:r>
        <w:t>____________________________                       ____________________________________________</w:t>
      </w:r>
    </w:p>
    <w:p w:rsidR="006D5CDC" w:rsidRDefault="00AA20C4" w:rsidP="006D5CDC">
      <w:pPr>
        <w:spacing w:after="0"/>
        <w:contextualSpacing/>
      </w:pPr>
      <w:r>
        <w:t>Datum                                                                         Unterschrift Erziehungsberechtigte/r</w:t>
      </w:r>
    </w:p>
    <w:p w:rsidR="002756C8" w:rsidRDefault="002756C8" w:rsidP="006D5CDC">
      <w:pPr>
        <w:spacing w:after="0"/>
        <w:contextualSpacing/>
      </w:pPr>
    </w:p>
    <w:p w:rsidR="006D5CDC" w:rsidRDefault="00064E5C" w:rsidP="000D6CE3">
      <w:pPr>
        <w:spacing w:after="0"/>
        <w:contextualSpacing/>
      </w:pPr>
      <w:r>
        <w:rPr>
          <w:b/>
        </w:rPr>
        <w:t>Bei Beurlaubung von 1 Tag</w:t>
      </w:r>
      <w:r w:rsidR="000D6CE3" w:rsidRPr="000D6CE3">
        <w:rPr>
          <w:b/>
        </w:rPr>
        <w:t xml:space="preserve"> / Schuljahr</w:t>
      </w:r>
      <w:r w:rsidR="000D6CE3">
        <w:t>:</w:t>
      </w:r>
    </w:p>
    <w:p w:rsidR="000D6CE3" w:rsidRDefault="000D6CE3" w:rsidP="002756C8">
      <w:pPr>
        <w:spacing w:after="0"/>
        <w:contextualSpacing/>
      </w:pPr>
      <w:r>
        <w:t xml:space="preserve">Entscheidung Klassen-/Stufenleiter/in:   Die Beurlaubung wird  </w:t>
      </w:r>
      <w:r w:rsidR="002756C8">
        <w:t xml:space="preserve"> </w:t>
      </w:r>
      <w:r>
        <w:t xml:space="preserve"> </w:t>
      </w:r>
      <w:r>
        <w:rPr>
          <w:rFonts w:cstheme="minorHAnsi"/>
        </w:rPr>
        <w:t>□</w:t>
      </w:r>
      <w:r>
        <w:t xml:space="preserve"> genehmigt    </w:t>
      </w:r>
      <w:r w:rsidR="002756C8">
        <w:t xml:space="preserve"> </w:t>
      </w:r>
      <w:r>
        <w:t xml:space="preserve">    </w:t>
      </w:r>
      <w:r>
        <w:rPr>
          <w:rFonts w:cstheme="minorHAnsi"/>
        </w:rPr>
        <w:t>□</w:t>
      </w:r>
      <w:r>
        <w:t xml:space="preserve"> abgelehnt</w:t>
      </w:r>
    </w:p>
    <w:p w:rsidR="002756C8" w:rsidRDefault="002756C8" w:rsidP="002756C8">
      <w:pPr>
        <w:spacing w:after="0"/>
        <w:contextualSpacing/>
        <w:rPr>
          <w:rFonts w:cstheme="minorHAnsi"/>
          <w:b/>
        </w:rPr>
      </w:pPr>
    </w:p>
    <w:p w:rsidR="002756C8" w:rsidRPr="002756C8" w:rsidRDefault="002756C8" w:rsidP="002756C8">
      <w:pPr>
        <w:spacing w:after="0"/>
        <w:contextualSpacing/>
        <w:rPr>
          <w:b/>
        </w:rPr>
      </w:pPr>
      <w:r>
        <w:rPr>
          <w:b/>
        </w:rPr>
        <w:t>_______________________                                 ____________________________________________</w:t>
      </w:r>
    </w:p>
    <w:p w:rsidR="002756C8" w:rsidRDefault="002756C8">
      <w:r>
        <w:t>Datum                                                                       Unterschrift (Klassen-/Stufenleiter/in)</w:t>
      </w:r>
    </w:p>
    <w:p w:rsidR="00A86D39" w:rsidRDefault="00A86D39" w:rsidP="00A86D39">
      <w:pPr>
        <w:spacing w:after="0"/>
        <w:contextualSpacing/>
      </w:pPr>
      <w:bookmarkStart w:id="0" w:name="_GoBack"/>
      <w:bookmarkEnd w:id="0"/>
      <w:r>
        <w:rPr>
          <w:b/>
        </w:rPr>
        <w:t>Bei Beurlaubung von mehr als 1 Tag und bis zu 2 Wochen</w:t>
      </w:r>
      <w:r w:rsidRPr="000D6CE3">
        <w:rPr>
          <w:b/>
        </w:rPr>
        <w:t xml:space="preserve"> / Schuljahr</w:t>
      </w:r>
      <w:r>
        <w:rPr>
          <w:b/>
        </w:rPr>
        <w:t xml:space="preserve"> bzw. unmittelbar vor und nach den Ferien:</w:t>
      </w:r>
    </w:p>
    <w:p w:rsidR="00A86D39" w:rsidRDefault="00A86D39" w:rsidP="00A86D39">
      <w:pPr>
        <w:spacing w:after="0"/>
        <w:contextualSpacing/>
        <w:rPr>
          <w:rFonts w:cstheme="minorHAnsi"/>
        </w:rPr>
      </w:pPr>
      <w:r>
        <w:t xml:space="preserve">Stellungnahme Klassen-/Stufenleiter/in: Die Beurlaubung wird   </w:t>
      </w:r>
      <w:r>
        <w:rPr>
          <w:rFonts w:cstheme="minorHAnsi"/>
        </w:rPr>
        <w:t>□</w:t>
      </w:r>
      <w:r>
        <w:t xml:space="preserve"> befürwortet      </w:t>
      </w:r>
      <w:r>
        <w:rPr>
          <w:rFonts w:cstheme="minorHAnsi"/>
        </w:rPr>
        <w:t>□ nicht befürwortet</w:t>
      </w:r>
    </w:p>
    <w:p w:rsidR="00A86D39" w:rsidRDefault="00A86D39" w:rsidP="00A86D39">
      <w:pPr>
        <w:spacing w:after="0"/>
        <w:contextualSpacing/>
        <w:rPr>
          <w:rFonts w:cstheme="minorHAnsi"/>
          <w:b/>
        </w:rPr>
      </w:pPr>
      <w:r w:rsidRPr="002756C8">
        <w:rPr>
          <w:rFonts w:cstheme="minorHAnsi"/>
          <w:b/>
        </w:rPr>
        <w:t>Gründe:</w:t>
      </w:r>
      <w:r>
        <w:rPr>
          <w:rFonts w:cstheme="minorHAnsi"/>
          <w:b/>
        </w:rPr>
        <w:t xml:space="preserve"> ___________________________________________________________________________</w:t>
      </w:r>
    </w:p>
    <w:p w:rsidR="00A86D39" w:rsidRDefault="00A86D39" w:rsidP="00A86D39">
      <w:r>
        <w:rPr>
          <w:rFonts w:cstheme="minorHAnsi"/>
          <w:b/>
        </w:rPr>
        <w:t>__________________________________________________________________________________</w:t>
      </w:r>
    </w:p>
    <w:p w:rsidR="002756C8" w:rsidRDefault="002756C8" w:rsidP="002756C8">
      <w:pPr>
        <w:spacing w:after="0"/>
        <w:contextualSpacing/>
        <w:rPr>
          <w:b/>
        </w:rPr>
      </w:pPr>
      <w:r w:rsidRPr="002756C8">
        <w:rPr>
          <w:b/>
        </w:rPr>
        <w:t>Entscheidung der Schulleitung:</w:t>
      </w:r>
    </w:p>
    <w:p w:rsidR="006A74EE" w:rsidRDefault="002756C8" w:rsidP="002756C8">
      <w:pPr>
        <w:spacing w:after="0"/>
        <w:contextualSpacing/>
      </w:pPr>
      <w:r>
        <w:t>Der Antrag auf Beurlaubung wird</w:t>
      </w:r>
      <w:r w:rsidR="006A74EE">
        <w:t xml:space="preserve">:     </w:t>
      </w:r>
      <w:r w:rsidR="006A74EE">
        <w:rPr>
          <w:rFonts w:cstheme="minorHAnsi"/>
        </w:rPr>
        <w:t>□</w:t>
      </w:r>
      <w:r w:rsidR="006A74EE">
        <w:t xml:space="preserve"> genehmigt         </w:t>
      </w:r>
      <w:r w:rsidR="006A74EE">
        <w:rPr>
          <w:rFonts w:cstheme="minorHAnsi"/>
        </w:rPr>
        <w:t>□</w:t>
      </w:r>
      <w:r w:rsidR="006A74EE">
        <w:t xml:space="preserve"> abgelehnt</w:t>
      </w:r>
    </w:p>
    <w:p w:rsidR="002756C8" w:rsidRPr="002756C8" w:rsidRDefault="006A74EE" w:rsidP="002756C8">
      <w:pPr>
        <w:spacing w:after="0"/>
        <w:contextualSpacing/>
      </w:pPr>
      <w:r>
        <w:t xml:space="preserve">                                                                 </w:t>
      </w:r>
      <w:r>
        <w:rPr>
          <w:rFonts w:cstheme="minorHAnsi"/>
        </w:rPr>
        <w:t>□ genehmigt mit folgender Einschränkung: __________________</w:t>
      </w:r>
      <w:r>
        <w:t xml:space="preserve">                          </w:t>
      </w:r>
    </w:p>
    <w:p w:rsidR="006A74EE" w:rsidRPr="006A74EE" w:rsidRDefault="006A74EE" w:rsidP="006A74EE">
      <w:pPr>
        <w:spacing w:after="0"/>
      </w:pPr>
      <w:r>
        <w:t>_______________________                                _____________________________________________</w:t>
      </w:r>
    </w:p>
    <w:p w:rsidR="002756C8" w:rsidRDefault="006A74EE">
      <w:r>
        <w:t>Datum                                                                       Unterschrift (Schulleitung)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34DF" w:rsidTr="006734DF">
        <w:tc>
          <w:tcPr>
            <w:tcW w:w="9062" w:type="dxa"/>
            <w:shd w:val="clear" w:color="auto" w:fill="AEAAAA" w:themeFill="background2" w:themeFillShade="BF"/>
          </w:tcPr>
          <w:p w:rsidR="006734DF" w:rsidRDefault="006734DF" w:rsidP="006734DF">
            <w:pPr>
              <w:contextualSpacing/>
              <w:rPr>
                <w:b/>
              </w:rPr>
            </w:pPr>
            <w:r>
              <w:rPr>
                <w:b/>
              </w:rPr>
              <w:lastRenderedPageBreak/>
              <w:t>Hinweise zur Beurlaubung von Schülern :</w:t>
            </w:r>
          </w:p>
        </w:tc>
      </w:tr>
    </w:tbl>
    <w:p w:rsidR="006734DF" w:rsidRDefault="006734DF" w:rsidP="006734DF">
      <w:pPr>
        <w:spacing w:after="0"/>
        <w:contextualSpacing/>
        <w:rPr>
          <w:b/>
        </w:rPr>
      </w:pPr>
    </w:p>
    <w:p w:rsidR="006734DF" w:rsidRDefault="006734DF" w:rsidP="006734DF">
      <w:pPr>
        <w:spacing w:after="0"/>
        <w:contextualSpacing/>
      </w:pPr>
      <w:r>
        <w:t xml:space="preserve">Anträge auf Beurlaubung von Schülern müssen </w:t>
      </w:r>
      <w:r w:rsidRPr="006734DF">
        <w:rPr>
          <w:b/>
        </w:rPr>
        <w:t>rechtzeitig</w:t>
      </w:r>
      <w:r>
        <w:t xml:space="preserve"> bei der Schule eingereicht werden.</w:t>
      </w:r>
    </w:p>
    <w:p w:rsidR="006734DF" w:rsidRDefault="006734DF" w:rsidP="006734DF">
      <w:pPr>
        <w:spacing w:after="0"/>
        <w:contextualSpacing/>
      </w:pPr>
    </w:p>
    <w:p w:rsidR="00CB7A4E" w:rsidRDefault="006734DF" w:rsidP="006734DF">
      <w:pPr>
        <w:spacing w:after="0"/>
        <w:contextualSpacing/>
      </w:pPr>
      <w:r>
        <w:t>Nach § 43 Abs. 1 Schulgesetz (</w:t>
      </w:r>
      <w:proofErr w:type="spellStart"/>
      <w:r>
        <w:t>SchulG</w:t>
      </w:r>
      <w:proofErr w:type="spellEnd"/>
      <w:r>
        <w:t>) NRW besteht für jeden Schüler u. a. die Verpflichtung zur Teilnahme am Unterricht</w:t>
      </w:r>
      <w:r w:rsidRPr="006734DF">
        <w:rPr>
          <w:b/>
        </w:rPr>
        <w:t>. Der Schüler kann von der Teilnahmepflicht nur gemäß III § 12,14,</w:t>
      </w:r>
      <w:proofErr w:type="gramStart"/>
      <w:r w:rsidRPr="006734DF">
        <w:rPr>
          <w:b/>
        </w:rPr>
        <w:t>15  RSO</w:t>
      </w:r>
      <w:proofErr w:type="gramEnd"/>
      <w:r w:rsidRPr="006734DF">
        <w:rPr>
          <w:b/>
        </w:rPr>
        <w:t>-</w:t>
      </w:r>
      <w:proofErr w:type="spellStart"/>
      <w:r w:rsidRPr="006734DF">
        <w:rPr>
          <w:b/>
        </w:rPr>
        <w:t>BiE</w:t>
      </w:r>
      <w:proofErr w:type="spellEnd"/>
      <w:r w:rsidRPr="006734DF">
        <w:rPr>
          <w:b/>
        </w:rPr>
        <w:t xml:space="preserve"> beurlaubt </w:t>
      </w:r>
      <w:r w:rsidRPr="006734DF">
        <w:t>oder vom Unterricht in einzelnen Fächern oder von einzelnen Schulveranstaltungen</w:t>
      </w:r>
      <w:r w:rsidRPr="006734DF">
        <w:rPr>
          <w:b/>
        </w:rPr>
        <w:t xml:space="preserve"> </w:t>
      </w:r>
      <w:r w:rsidRPr="006734DF">
        <w:t>befreit werden</w:t>
      </w:r>
      <w:r w:rsidRPr="006734DF">
        <w:rPr>
          <w:b/>
        </w:rPr>
        <w:t>.</w:t>
      </w:r>
      <w:r>
        <w:t xml:space="preserve"> Bis zu einem Tag beurlaubt der/die Klassen-/Beratungslehrer/in, bis zu zwei </w:t>
      </w:r>
      <w:proofErr w:type="gramStart"/>
      <w:r>
        <w:t>Wochen  die</w:t>
      </w:r>
      <w:proofErr w:type="gramEnd"/>
      <w:r>
        <w:t xml:space="preserve"> Schulleitung</w:t>
      </w:r>
      <w:r w:rsidR="00CB7A4E">
        <w:t xml:space="preserve"> und darüber hinaus der Schulträger über die Schulleitung</w:t>
      </w:r>
      <w:r>
        <w:t>. Eine Beurlaubung vom Schulbesuch kann nur aus wichtigen</w:t>
      </w:r>
      <w:r w:rsidR="00CB7A4E">
        <w:t xml:space="preserve"> </w:t>
      </w:r>
      <w:r>
        <w:t xml:space="preserve">Gründen auf Antrag der Erziehungsberechtigten erfolgen und wenn nachgewiesen wird, dass die Beurlaubung nicht den Zweck hat, die Schulferien zu verlängern. Dies gilt auch bei bestimmten Feiertagskonstellationen. </w:t>
      </w:r>
    </w:p>
    <w:p w:rsidR="00CB7A4E" w:rsidRDefault="00CB7A4E" w:rsidP="006734DF">
      <w:pPr>
        <w:spacing w:after="0"/>
        <w:contextualSpacing/>
      </w:pPr>
    </w:p>
    <w:p w:rsidR="00CB7A4E" w:rsidRDefault="006734DF" w:rsidP="006734DF">
      <w:pPr>
        <w:spacing w:after="0"/>
        <w:contextualSpacing/>
      </w:pPr>
      <w:r>
        <w:t>Wichtige Gründe, bei denen eine Beurlaubung in Betracht kommen kann, sind z.B.:</w:t>
      </w:r>
    </w:p>
    <w:p w:rsidR="00CB7A4E" w:rsidRDefault="00CB7A4E" w:rsidP="006734DF">
      <w:pPr>
        <w:spacing w:after="0"/>
        <w:contextualSpacing/>
      </w:pPr>
    </w:p>
    <w:p w:rsidR="00CB7A4E" w:rsidRDefault="006734DF" w:rsidP="006734DF">
      <w:pPr>
        <w:spacing w:after="0"/>
        <w:contextualSpacing/>
      </w:pPr>
      <w:r>
        <w:t>a. persönliche Anlässe (z. B. Erstkommunion und Konfirmation; Hochzeit, Jubiläen, Geburt, schwere Erkrankung und Todesfall innerhalb der Familie). Die Dauer der Beurlaubung richtet sich nach den Gegebenheiten des Einzelfalles.</w:t>
      </w:r>
    </w:p>
    <w:p w:rsidR="00CB7A4E" w:rsidRDefault="00CB7A4E" w:rsidP="006734DF">
      <w:pPr>
        <w:spacing w:after="0"/>
        <w:contextualSpacing/>
      </w:pPr>
    </w:p>
    <w:p w:rsidR="00CB7A4E" w:rsidRDefault="006734DF" w:rsidP="006734DF">
      <w:pPr>
        <w:spacing w:after="0"/>
        <w:contextualSpacing/>
      </w:pPr>
      <w:r>
        <w:t xml:space="preserve">b. Teilnahme an Veranstaltungen, die für die Schülerin oder den Schüler eine besondere Bedeutung haben, z. B.: </w:t>
      </w:r>
    </w:p>
    <w:p w:rsidR="00CB7A4E" w:rsidRDefault="00F13588" w:rsidP="006734DF">
      <w:pPr>
        <w:spacing w:after="0"/>
        <w:contextualSpacing/>
      </w:pPr>
      <w:r>
        <w:rPr>
          <w:rFonts w:cstheme="minorHAnsi"/>
        </w:rPr>
        <w:t>●</w:t>
      </w:r>
      <w:r w:rsidR="006734DF">
        <w:t xml:space="preserve">religiöse Veranstaltungen (z. B. </w:t>
      </w:r>
      <w:r w:rsidR="003A4EC7">
        <w:t xml:space="preserve"> Exerzitien, Kirchentage)</w:t>
      </w:r>
      <w:r w:rsidR="006734DF">
        <w:t xml:space="preserve"> </w:t>
      </w:r>
    </w:p>
    <w:p w:rsidR="00CB7A4E" w:rsidRDefault="00F13588" w:rsidP="00F13588">
      <w:pPr>
        <w:spacing w:after="0"/>
        <w:contextualSpacing/>
      </w:pPr>
      <w:r>
        <w:rPr>
          <w:rFonts w:cstheme="minorHAnsi"/>
        </w:rPr>
        <w:t>●</w:t>
      </w:r>
      <w:r w:rsidR="006734DF">
        <w:t xml:space="preserve"> Fortbildungsveranstaltungen d</w:t>
      </w:r>
      <w:r w:rsidR="00CB7A4E">
        <w:t>er Tarifpartner (Arbeitgeber</w:t>
      </w:r>
      <w:r w:rsidR="006734DF">
        <w:t xml:space="preserve">) und ihrer </w:t>
      </w:r>
      <w:r w:rsidR="00CB7A4E">
        <w:t xml:space="preserve">Spitzenorganisationen                              </w:t>
      </w:r>
      <w:r w:rsidR="006734DF">
        <w:t>Einzelgewerkschaften, Unternehmensverbände, Kammern sowie der Fachverbände (z.B. Seminare zur Vorbereitung auf den</w:t>
      </w:r>
      <w:r w:rsidR="003A4EC7">
        <w:t xml:space="preserve"> Übertritt in das Arbeitsleben)</w:t>
      </w:r>
    </w:p>
    <w:p w:rsidR="00F13588" w:rsidRDefault="00F13588" w:rsidP="006734DF">
      <w:pPr>
        <w:spacing w:after="0"/>
        <w:contextualSpacing/>
      </w:pPr>
      <w:r>
        <w:rPr>
          <w:rFonts w:cstheme="minorHAnsi"/>
        </w:rPr>
        <w:t>●</w:t>
      </w:r>
      <w:r w:rsidR="006734DF">
        <w:t xml:space="preserve"> kulturelle Veranstaltungen (z. B. aktive Teilnahme an künstlerischen und wissenschaftlichen Wettbewerben; Mitwirkung an Aufführungen eines Chores, Orch</w:t>
      </w:r>
      <w:r>
        <w:t>esters, einer Laienspielschar),</w:t>
      </w:r>
    </w:p>
    <w:p w:rsidR="00F13588" w:rsidRDefault="006734DF" w:rsidP="006734DF">
      <w:pPr>
        <w:spacing w:after="0"/>
        <w:contextualSpacing/>
      </w:pPr>
      <w:r>
        <w:t>Sportveranstaltungen (z. B. aktive Teilnahme an sportlichen Wettkämpfen,</w:t>
      </w:r>
      <w:r w:rsidR="00F13588">
        <w:t xml:space="preserve"> Trainingslagern, Sportfesten)</w:t>
      </w:r>
    </w:p>
    <w:p w:rsidR="00F13588" w:rsidRDefault="00F13588" w:rsidP="006734DF">
      <w:pPr>
        <w:spacing w:after="0"/>
        <w:contextualSpacing/>
      </w:pPr>
      <w:r>
        <w:rPr>
          <w:rFonts w:cstheme="minorHAnsi"/>
        </w:rPr>
        <w:t>●</w:t>
      </w:r>
      <w:r w:rsidR="006734DF">
        <w:t xml:space="preserve"> internationale Veranstaltungen, die der Begegnung Jugendlicher dienen</w:t>
      </w:r>
    </w:p>
    <w:p w:rsidR="00F13588" w:rsidRDefault="00F13588" w:rsidP="006734DF">
      <w:pPr>
        <w:spacing w:after="0"/>
        <w:contextualSpacing/>
      </w:pPr>
    </w:p>
    <w:p w:rsidR="00F13588" w:rsidRDefault="006734DF" w:rsidP="006734DF">
      <w:pPr>
        <w:spacing w:after="0"/>
        <w:contextualSpacing/>
      </w:pPr>
      <w:r>
        <w:t xml:space="preserve">(BASS 12-52 Nr. 1 - Teilnahme am Unterricht und an sonstigen Schulveranstaltungen – </w:t>
      </w:r>
      <w:proofErr w:type="spellStart"/>
      <w:r>
        <w:t>RdErl</w:t>
      </w:r>
      <w:proofErr w:type="spellEnd"/>
      <w:r>
        <w:t>. d. Ministeriums für Schule und Weiterbildung v. 29.05.2015, Abs. 3</w:t>
      </w:r>
      <w:r w:rsidR="00F13588">
        <w:t xml:space="preserve"> und RSO-</w:t>
      </w:r>
      <w:proofErr w:type="spellStart"/>
      <w:r w:rsidR="00F13588">
        <w:t>BiE</w:t>
      </w:r>
      <w:proofErr w:type="spellEnd"/>
      <w:r w:rsidR="00F13588">
        <w:t xml:space="preserve"> III „Teilnahme am Gottesdienst, am Unterricht und an sonstigen Schulveranstaltungen, § 11-16).</w:t>
      </w:r>
    </w:p>
    <w:p w:rsidR="00F13588" w:rsidRDefault="006734DF" w:rsidP="006734DF">
      <w:pPr>
        <w:spacing w:after="0"/>
        <w:contextualSpacing/>
      </w:pPr>
      <w:r>
        <w:t xml:space="preserve">Vorübergehende, unumgänglich erforderliche Schließung des Haushaltes wegen besonderer persönlicher und wirtschaftlicher Verhältnisse der Eltern (z. B. Krankenhausaufenthalt, Betriebsferien). </w:t>
      </w:r>
    </w:p>
    <w:p w:rsidR="00F13588" w:rsidRDefault="006734DF" w:rsidP="006734DF">
      <w:pPr>
        <w:spacing w:after="0"/>
        <w:contextualSpacing/>
      </w:pPr>
      <w:r w:rsidRPr="00F13588">
        <w:rPr>
          <w:b/>
        </w:rPr>
        <w:t>Die Schließung des Haushaltes ist nicht als unumgänglich dringend anzusehen, wenn sie nur den Zweck hat, preisgünstigere Urlaubstarife zu nutzen oder möglichen Verkehrsspitzen zu entgehen</w:t>
      </w:r>
      <w:r>
        <w:t>.</w:t>
      </w:r>
    </w:p>
    <w:p w:rsidR="00F13588" w:rsidRDefault="006734DF" w:rsidP="006734DF">
      <w:pPr>
        <w:spacing w:after="0"/>
        <w:contextualSpacing/>
      </w:pPr>
      <w:r>
        <w:t xml:space="preserve"> </w:t>
      </w:r>
    </w:p>
    <w:p w:rsidR="00F13588" w:rsidRDefault="006734DF" w:rsidP="006734DF">
      <w:pPr>
        <w:spacing w:after="0"/>
        <w:contextualSpacing/>
      </w:pPr>
      <w:r w:rsidRPr="00F13588">
        <w:rPr>
          <w:b/>
        </w:rPr>
        <w:t>Das Vorliegen eines wic</w:t>
      </w:r>
      <w:r w:rsidR="00F13588" w:rsidRPr="00F13588">
        <w:rPr>
          <w:b/>
        </w:rPr>
        <w:t>htigen Grundes ist</w:t>
      </w:r>
      <w:r w:rsidRPr="00F13588">
        <w:rPr>
          <w:b/>
        </w:rPr>
        <w:t xml:space="preserve"> durch geeignete Bescheinigungen (z. B. des Arbeitgebers) nachzuweisen</w:t>
      </w:r>
      <w:r>
        <w:t>.</w:t>
      </w:r>
    </w:p>
    <w:p w:rsidR="00F13588" w:rsidRDefault="00F13588" w:rsidP="006734DF">
      <w:pPr>
        <w:spacing w:after="0"/>
        <w:contextualSpacing/>
      </w:pPr>
    </w:p>
    <w:p w:rsidR="00F13588" w:rsidRDefault="006734DF" w:rsidP="006734DF">
      <w:pPr>
        <w:spacing w:after="0"/>
        <w:contextualSpacing/>
      </w:pPr>
      <w:r>
        <w:t xml:space="preserve">Nach § 41 Abs. 1 </w:t>
      </w:r>
      <w:proofErr w:type="spellStart"/>
      <w:r>
        <w:t>SchulG</w:t>
      </w:r>
      <w:proofErr w:type="spellEnd"/>
      <w:r>
        <w:t xml:space="preserve"> NRW haben die Erziehungsberechtigten dafür Sorge zu tragen, dass der Schulpflichtige am Unterricht und an den sonstigen Veranstaltungen der Schule regelmäßig teilnimmt.</w:t>
      </w:r>
    </w:p>
    <w:p w:rsidR="006734DF" w:rsidRPr="006734DF" w:rsidRDefault="006734DF" w:rsidP="006734DF">
      <w:pPr>
        <w:spacing w:after="0"/>
        <w:contextualSpacing/>
        <w:rPr>
          <w:b/>
        </w:rPr>
      </w:pPr>
      <w:r>
        <w:t xml:space="preserve">Nach § 126 </w:t>
      </w:r>
      <w:proofErr w:type="spellStart"/>
      <w:r>
        <w:t>SchulG</w:t>
      </w:r>
      <w:proofErr w:type="spellEnd"/>
      <w:r>
        <w:t xml:space="preserve"> NRW handelt ordnungswidrig, wer vorsätzlich oder fahrlässig als Erziehungsberechtigter nicht dieser Verpflichtung nachkommt. Diese Ordnungswidrigkeit kann mit einer Geldbuße geahndet werden.</w:t>
      </w:r>
    </w:p>
    <w:sectPr w:rsidR="006734DF" w:rsidRPr="006734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441"/>
    <w:rsid w:val="00064E5C"/>
    <w:rsid w:val="000D6CE3"/>
    <w:rsid w:val="001D35DF"/>
    <w:rsid w:val="002756C8"/>
    <w:rsid w:val="003A4EC7"/>
    <w:rsid w:val="005E2FB2"/>
    <w:rsid w:val="006734DF"/>
    <w:rsid w:val="00695441"/>
    <w:rsid w:val="006A74EE"/>
    <w:rsid w:val="006D5CDC"/>
    <w:rsid w:val="00A86D39"/>
    <w:rsid w:val="00AA20C4"/>
    <w:rsid w:val="00B54607"/>
    <w:rsid w:val="00BB03E9"/>
    <w:rsid w:val="00CB7A4E"/>
    <w:rsid w:val="00F13588"/>
    <w:rsid w:val="00F444E0"/>
    <w:rsid w:val="00F8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B1A02"/>
  <w15:chartTrackingRefBased/>
  <w15:docId w15:val="{DF443C94-B364-434A-9E2B-8E5B6F3D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95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D6CE3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3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35D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CB7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761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Bistum Essen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Koske, Petra</dc:creator>
  <cp:keywords/>
  <dc:description/>
  <cp:lastModifiedBy>Koske, Petra</cp:lastModifiedBy>
  <cp:revision>3</cp:revision>
  <cp:lastPrinted>2021-10-05T08:52:00Z</cp:lastPrinted>
  <dcterms:created xsi:type="dcterms:W3CDTF">2022-03-07T07:39:00Z</dcterms:created>
  <dcterms:modified xsi:type="dcterms:W3CDTF">2022-05-04T06:26:00Z</dcterms:modified>
</cp:coreProperties>
</file>