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63080" w14:textId="77777777" w:rsidR="006111FC" w:rsidRPr="00ED34BF" w:rsidRDefault="00ED34BF" w:rsidP="00ED34BF">
      <w:pPr>
        <w:spacing w:after="120"/>
        <w:rPr>
          <w:sz w:val="22"/>
        </w:rPr>
      </w:pPr>
      <w:r>
        <w:rPr>
          <w:sz w:val="22"/>
        </w:rPr>
        <w:t xml:space="preserve">Das </w:t>
      </w:r>
      <w:r w:rsidR="006111FC" w:rsidRPr="00ED34BF">
        <w:rPr>
          <w:sz w:val="22"/>
        </w:rPr>
        <w:t xml:space="preserve">WPII-Angebot </w:t>
      </w:r>
      <w:r w:rsidR="006111FC" w:rsidRPr="00ED34BF">
        <w:rPr>
          <w:i/>
          <w:sz w:val="22"/>
        </w:rPr>
        <w:t>Musik und Medien</w:t>
      </w:r>
    </w:p>
    <w:p w14:paraId="3B9F5905" w14:textId="77777777" w:rsidR="006111FC" w:rsidRPr="00ED34BF" w:rsidRDefault="006111FC" w:rsidP="00ED34BF">
      <w:pPr>
        <w:spacing w:after="120"/>
        <w:rPr>
          <w:sz w:val="22"/>
        </w:rPr>
      </w:pPr>
    </w:p>
    <w:p w14:paraId="6B26E955" w14:textId="77777777" w:rsidR="006111FC" w:rsidRPr="00ED34BF" w:rsidRDefault="006111FC" w:rsidP="00ED34BF">
      <w:pPr>
        <w:spacing w:after="120"/>
        <w:rPr>
          <w:b/>
          <w:sz w:val="22"/>
        </w:rPr>
      </w:pPr>
      <w:r w:rsidRPr="00ED34BF">
        <w:rPr>
          <w:b/>
          <w:sz w:val="22"/>
        </w:rPr>
        <w:t>Welche Interessen solltet Ihr mitbringen?</w:t>
      </w:r>
    </w:p>
    <w:p w14:paraId="4ED25DE2" w14:textId="77777777" w:rsidR="006111FC" w:rsidRPr="00ED34BF" w:rsidRDefault="006111FC" w:rsidP="00ED34BF">
      <w:pPr>
        <w:spacing w:after="120"/>
        <w:rPr>
          <w:sz w:val="22"/>
        </w:rPr>
      </w:pPr>
      <w:r w:rsidRPr="00ED34BF">
        <w:rPr>
          <w:sz w:val="22"/>
        </w:rPr>
        <w:t xml:space="preserve">Für das WPII-Angebot </w:t>
      </w:r>
      <w:r w:rsidRPr="00ED34BF">
        <w:rPr>
          <w:i/>
          <w:sz w:val="22"/>
        </w:rPr>
        <w:t xml:space="preserve">Musik und Medien </w:t>
      </w:r>
      <w:r w:rsidRPr="00ED34BF">
        <w:rPr>
          <w:sz w:val="22"/>
        </w:rPr>
        <w:t xml:space="preserve">solltet Ihr neben einem grundsätzlichen Interesse an Musik das Interesse mitbringen, </w:t>
      </w:r>
      <w:r w:rsidR="003D581F" w:rsidRPr="00ED34BF">
        <w:rPr>
          <w:sz w:val="22"/>
        </w:rPr>
        <w:t>Medienp</w:t>
      </w:r>
      <w:r w:rsidRPr="00ED34BF">
        <w:rPr>
          <w:sz w:val="22"/>
        </w:rPr>
        <w:t>rodukte, die mit Musik funktionieren, selbst ge</w:t>
      </w:r>
      <w:r w:rsidR="00ED34BF">
        <w:rPr>
          <w:sz w:val="22"/>
        </w:rPr>
        <w:softHyphen/>
      </w:r>
      <w:r w:rsidRPr="00ED34BF">
        <w:rPr>
          <w:sz w:val="22"/>
        </w:rPr>
        <w:t xml:space="preserve">stalten zu wollen. </w:t>
      </w:r>
    </w:p>
    <w:p w14:paraId="7768989D" w14:textId="77777777" w:rsidR="006111FC" w:rsidRPr="00ED34BF" w:rsidRDefault="006111FC" w:rsidP="00ED34BF">
      <w:pPr>
        <w:spacing w:after="120"/>
        <w:rPr>
          <w:sz w:val="22"/>
        </w:rPr>
      </w:pPr>
    </w:p>
    <w:p w14:paraId="02B3C65C" w14:textId="77777777" w:rsidR="006111FC" w:rsidRPr="00ED34BF" w:rsidRDefault="006111FC" w:rsidP="00ED34BF">
      <w:pPr>
        <w:spacing w:after="120"/>
        <w:rPr>
          <w:b/>
          <w:sz w:val="22"/>
        </w:rPr>
      </w:pPr>
      <w:r w:rsidRPr="00ED34BF">
        <w:rPr>
          <w:b/>
          <w:sz w:val="22"/>
        </w:rPr>
        <w:t>Welche Themen / Inhalte werden behandelt / können behandelt werden?</w:t>
      </w:r>
    </w:p>
    <w:p w14:paraId="45CD6CB2" w14:textId="77777777" w:rsidR="00694244" w:rsidRPr="00ED34BF" w:rsidRDefault="00694244" w:rsidP="00ED34BF">
      <w:pPr>
        <w:spacing w:after="120"/>
        <w:rPr>
          <w:sz w:val="22"/>
        </w:rPr>
      </w:pPr>
      <w:r w:rsidRPr="00ED34BF">
        <w:rPr>
          <w:sz w:val="22"/>
        </w:rPr>
        <w:t xml:space="preserve">Vier Themenbereiche sind für die zwei Schuljahre geplant: </w:t>
      </w:r>
      <w:r w:rsidRPr="00ED34BF">
        <w:rPr>
          <w:i/>
          <w:sz w:val="22"/>
        </w:rPr>
        <w:t>Musik und Film</w:t>
      </w:r>
      <w:r w:rsidRPr="00ED34BF">
        <w:rPr>
          <w:sz w:val="22"/>
        </w:rPr>
        <w:t xml:space="preserve">, </w:t>
      </w:r>
      <w:r w:rsidRPr="00ED34BF">
        <w:rPr>
          <w:i/>
          <w:sz w:val="22"/>
        </w:rPr>
        <w:t>Musik und Video</w:t>
      </w:r>
      <w:r w:rsidR="00ED34BF">
        <w:rPr>
          <w:i/>
          <w:sz w:val="22"/>
        </w:rPr>
        <w:softHyphen/>
      </w:r>
      <w:r w:rsidRPr="00ED34BF">
        <w:rPr>
          <w:i/>
          <w:sz w:val="22"/>
        </w:rPr>
        <w:t>clip</w:t>
      </w:r>
      <w:r w:rsidRPr="00ED34BF">
        <w:rPr>
          <w:sz w:val="22"/>
        </w:rPr>
        <w:t xml:space="preserve">, </w:t>
      </w:r>
      <w:r w:rsidRPr="00ED34BF">
        <w:rPr>
          <w:i/>
          <w:sz w:val="22"/>
        </w:rPr>
        <w:t>Musikproduktion</w:t>
      </w:r>
      <w:r w:rsidRPr="00ED34BF">
        <w:rPr>
          <w:sz w:val="22"/>
        </w:rPr>
        <w:t xml:space="preserve"> und </w:t>
      </w:r>
      <w:r w:rsidRPr="00ED34BF">
        <w:rPr>
          <w:i/>
          <w:sz w:val="22"/>
        </w:rPr>
        <w:t>Rundfunkmedien und Hörspielkunst (Podcast)</w:t>
      </w:r>
    </w:p>
    <w:p w14:paraId="74CFC81F" w14:textId="77777777" w:rsidR="003D581F" w:rsidRPr="00ED34BF" w:rsidRDefault="00694244" w:rsidP="00ED34BF">
      <w:pPr>
        <w:spacing w:after="120"/>
        <w:rPr>
          <w:sz w:val="22"/>
        </w:rPr>
      </w:pPr>
      <w:r w:rsidRPr="00ED34BF">
        <w:rPr>
          <w:sz w:val="22"/>
        </w:rPr>
        <w:t xml:space="preserve">In allen vier Bereichen werden eigene </w:t>
      </w:r>
      <w:r w:rsidR="003D581F" w:rsidRPr="00ED34BF">
        <w:rPr>
          <w:sz w:val="22"/>
        </w:rPr>
        <w:t>Produktionen</w:t>
      </w:r>
      <w:r w:rsidRPr="00ED34BF">
        <w:rPr>
          <w:sz w:val="22"/>
        </w:rPr>
        <w:t xml:space="preserve"> </w:t>
      </w:r>
      <w:r w:rsidR="006111FC" w:rsidRPr="00ED34BF">
        <w:rPr>
          <w:sz w:val="22"/>
        </w:rPr>
        <w:t>kombiniert</w:t>
      </w:r>
      <w:r w:rsidR="003D581F" w:rsidRPr="00ED34BF">
        <w:rPr>
          <w:sz w:val="22"/>
        </w:rPr>
        <w:t xml:space="preserve"> </w:t>
      </w:r>
      <w:r w:rsidR="006111FC" w:rsidRPr="00ED34BF">
        <w:rPr>
          <w:sz w:val="22"/>
        </w:rPr>
        <w:t xml:space="preserve">mit </w:t>
      </w:r>
      <w:r w:rsidR="00333381" w:rsidRPr="00ED34BF">
        <w:rPr>
          <w:sz w:val="22"/>
        </w:rPr>
        <w:t xml:space="preserve">der Beschäftigung mit </w:t>
      </w:r>
      <w:r w:rsidR="003D581F" w:rsidRPr="00ED34BF">
        <w:rPr>
          <w:sz w:val="22"/>
        </w:rPr>
        <w:t>Vor</w:t>
      </w:r>
      <w:r w:rsidR="00ED34BF">
        <w:rPr>
          <w:sz w:val="22"/>
        </w:rPr>
        <w:softHyphen/>
      </w:r>
      <w:r w:rsidR="003D581F" w:rsidRPr="00ED34BF">
        <w:rPr>
          <w:sz w:val="22"/>
        </w:rPr>
        <w:t>bildern aus der Welt der Medien.</w:t>
      </w:r>
    </w:p>
    <w:p w14:paraId="623D4DD6" w14:textId="77777777" w:rsidR="00694244" w:rsidRPr="00ED34BF" w:rsidRDefault="00694244" w:rsidP="00ED34BF">
      <w:pPr>
        <w:spacing w:after="120"/>
        <w:rPr>
          <w:sz w:val="22"/>
        </w:rPr>
      </w:pPr>
      <w:r w:rsidRPr="00ED34BF">
        <w:rPr>
          <w:sz w:val="22"/>
        </w:rPr>
        <w:t xml:space="preserve">So </w:t>
      </w:r>
      <w:r w:rsidR="003D581F" w:rsidRPr="00ED34BF">
        <w:rPr>
          <w:sz w:val="22"/>
        </w:rPr>
        <w:t xml:space="preserve">beschäftigen wir uns z.B. im Themenbereich </w:t>
      </w:r>
      <w:r w:rsidR="003D581F" w:rsidRPr="00ED34BF">
        <w:rPr>
          <w:i/>
          <w:sz w:val="22"/>
        </w:rPr>
        <w:t>Musik und Film</w:t>
      </w:r>
      <w:r w:rsidR="003D581F" w:rsidRPr="00ED34BF">
        <w:rPr>
          <w:sz w:val="22"/>
        </w:rPr>
        <w:t xml:space="preserve"> mit Ausschnitten aus ak</w:t>
      </w:r>
      <w:r w:rsidR="00ED34BF">
        <w:rPr>
          <w:sz w:val="22"/>
        </w:rPr>
        <w:softHyphen/>
      </w:r>
      <w:r w:rsidR="003D581F" w:rsidRPr="00ED34BF">
        <w:rPr>
          <w:sz w:val="22"/>
        </w:rPr>
        <w:t>tu</w:t>
      </w:r>
      <w:r w:rsidR="00ED34BF">
        <w:rPr>
          <w:sz w:val="22"/>
        </w:rPr>
        <w:softHyphen/>
      </w:r>
      <w:r w:rsidR="003D581F" w:rsidRPr="00ED34BF">
        <w:rPr>
          <w:sz w:val="22"/>
        </w:rPr>
        <w:t>ellen Filmen oder Klassikern der Filmgeschichte, damit wir anschließend eigene kleine Filme gestalten können. Wenn wir Möglichkeiten im Zusammenspiel von Bild und Musik kennen gelernt haben, lernt Ihr für eigene kleine Filme die Filmmusik zusammenzuschneiden, zu im</w:t>
      </w:r>
      <w:r w:rsidR="00ED34BF">
        <w:rPr>
          <w:sz w:val="22"/>
        </w:rPr>
        <w:softHyphen/>
      </w:r>
      <w:r w:rsidR="003D581F" w:rsidRPr="00ED34BF">
        <w:rPr>
          <w:sz w:val="22"/>
        </w:rPr>
        <w:t xml:space="preserve">provisieren oder zu komponieren. </w:t>
      </w:r>
      <w:r w:rsidRPr="00ED34BF">
        <w:rPr>
          <w:sz w:val="22"/>
        </w:rPr>
        <w:t>Ihr lernt Musik zu bereits existierenden</w:t>
      </w:r>
      <w:r w:rsidR="006111FC" w:rsidRPr="00ED34BF">
        <w:rPr>
          <w:sz w:val="22"/>
        </w:rPr>
        <w:t xml:space="preserve"> Films</w:t>
      </w:r>
      <w:r w:rsidR="003D581F" w:rsidRPr="00ED34BF">
        <w:rPr>
          <w:sz w:val="22"/>
        </w:rPr>
        <w:t>zenen</w:t>
      </w:r>
      <w:r w:rsidR="006111FC" w:rsidRPr="00ED34BF">
        <w:rPr>
          <w:sz w:val="22"/>
        </w:rPr>
        <w:t xml:space="preserve"> </w:t>
      </w:r>
      <w:r w:rsidRPr="00ED34BF">
        <w:rPr>
          <w:sz w:val="22"/>
        </w:rPr>
        <w:t>zu ent</w:t>
      </w:r>
      <w:r w:rsidR="00ED34BF">
        <w:rPr>
          <w:sz w:val="22"/>
        </w:rPr>
        <w:softHyphen/>
      </w:r>
      <w:r w:rsidRPr="00ED34BF">
        <w:rPr>
          <w:sz w:val="22"/>
        </w:rPr>
        <w:t xml:space="preserve">wickeln oder </w:t>
      </w:r>
      <w:r w:rsidR="003D581F" w:rsidRPr="00ED34BF">
        <w:rPr>
          <w:sz w:val="22"/>
        </w:rPr>
        <w:t xml:space="preserve">auch zu kurzen selbst gedrehten, </w:t>
      </w:r>
      <w:r w:rsidRPr="00ED34BF">
        <w:rPr>
          <w:sz w:val="22"/>
        </w:rPr>
        <w:t>gezeichneten und geschnittenen Bildfolgen.</w:t>
      </w:r>
    </w:p>
    <w:p w14:paraId="64DFFF41" w14:textId="77777777" w:rsidR="005D6B34" w:rsidRPr="00ED34BF" w:rsidRDefault="00694244" w:rsidP="00ED34BF">
      <w:pPr>
        <w:spacing w:after="120"/>
        <w:rPr>
          <w:sz w:val="22"/>
        </w:rPr>
      </w:pPr>
      <w:r w:rsidRPr="00ED34BF">
        <w:rPr>
          <w:sz w:val="22"/>
        </w:rPr>
        <w:t xml:space="preserve">Ähnlich gestaltet sich der Unterricht zum Thema </w:t>
      </w:r>
      <w:r w:rsidRPr="00ED34BF">
        <w:rPr>
          <w:i/>
          <w:sz w:val="22"/>
        </w:rPr>
        <w:t>Musik und Videoclip</w:t>
      </w:r>
      <w:r w:rsidRPr="00ED34BF">
        <w:rPr>
          <w:sz w:val="22"/>
        </w:rPr>
        <w:t>.</w:t>
      </w:r>
      <w:r w:rsidR="005D6B34" w:rsidRPr="00ED34BF">
        <w:rPr>
          <w:sz w:val="22"/>
        </w:rPr>
        <w:t xml:space="preserve"> Wir verfolgen die Fra</w:t>
      </w:r>
      <w:r w:rsidR="00ED34BF">
        <w:rPr>
          <w:sz w:val="22"/>
        </w:rPr>
        <w:softHyphen/>
      </w:r>
      <w:r w:rsidR="005D6B34" w:rsidRPr="00ED34BF">
        <w:rPr>
          <w:sz w:val="22"/>
        </w:rPr>
        <w:t>ge, wie Bild und Musik im Videoclip zusammenwirken können und entwickeln</w:t>
      </w:r>
    </w:p>
    <w:p w14:paraId="00504BC4" w14:textId="77777777" w:rsidR="006111FC" w:rsidRPr="00ED34BF" w:rsidRDefault="003D581F" w:rsidP="00ED34BF">
      <w:pPr>
        <w:spacing w:after="120"/>
        <w:rPr>
          <w:sz w:val="22"/>
        </w:rPr>
      </w:pPr>
      <w:r w:rsidRPr="00ED34BF">
        <w:rPr>
          <w:sz w:val="22"/>
        </w:rPr>
        <w:t xml:space="preserve">daraus </w:t>
      </w:r>
      <w:r w:rsidR="005D6B34" w:rsidRPr="00ED34BF">
        <w:rPr>
          <w:sz w:val="22"/>
        </w:rPr>
        <w:t>eigene Videos. Dabei lernt Ihr Gestaltungsmöglichkeiten mit Schnitt- und Kom</w:t>
      </w:r>
      <w:r w:rsidR="005D6B34" w:rsidRPr="00ED34BF">
        <w:rPr>
          <w:sz w:val="22"/>
        </w:rPr>
        <w:softHyphen/>
        <w:t>po</w:t>
      </w:r>
      <w:r w:rsidR="005D6B34" w:rsidRPr="00ED34BF">
        <w:rPr>
          <w:sz w:val="22"/>
        </w:rPr>
        <w:softHyphen/>
        <w:t>si</w:t>
      </w:r>
      <w:r w:rsidR="00ED34BF">
        <w:rPr>
          <w:sz w:val="22"/>
        </w:rPr>
        <w:softHyphen/>
      </w:r>
      <w:r w:rsidR="005D6B34" w:rsidRPr="00ED34BF">
        <w:rPr>
          <w:sz w:val="22"/>
        </w:rPr>
        <w:t>tions</w:t>
      </w:r>
      <w:r w:rsidR="005D6B34" w:rsidRPr="00ED34BF">
        <w:rPr>
          <w:sz w:val="22"/>
        </w:rPr>
        <w:softHyphen/>
        <w:t xml:space="preserve">software kennen. </w:t>
      </w:r>
      <w:r w:rsidRPr="00ED34BF">
        <w:rPr>
          <w:sz w:val="22"/>
        </w:rPr>
        <w:t xml:space="preserve">Videoclips spielen eine große Rolle bei der </w:t>
      </w:r>
      <w:r w:rsidR="006111FC" w:rsidRPr="00ED34BF">
        <w:rPr>
          <w:sz w:val="22"/>
        </w:rPr>
        <w:t>Ver</w:t>
      </w:r>
      <w:r w:rsidRPr="00ED34BF">
        <w:rPr>
          <w:sz w:val="22"/>
        </w:rPr>
        <w:softHyphen/>
      </w:r>
      <w:r w:rsidR="006111FC" w:rsidRPr="00ED34BF">
        <w:rPr>
          <w:sz w:val="22"/>
        </w:rPr>
        <w:t>mark</w:t>
      </w:r>
      <w:r w:rsidRPr="00ED34BF">
        <w:rPr>
          <w:sz w:val="22"/>
        </w:rPr>
        <w:softHyphen/>
      </w:r>
      <w:r w:rsidR="006111FC" w:rsidRPr="00ED34BF">
        <w:rPr>
          <w:sz w:val="22"/>
        </w:rPr>
        <w:t xml:space="preserve">tung </w:t>
      </w:r>
      <w:r w:rsidRPr="00ED34BF">
        <w:rPr>
          <w:sz w:val="22"/>
        </w:rPr>
        <w:t>populärer Musik. Auch das</w:t>
      </w:r>
      <w:r w:rsidR="005D6B34" w:rsidRPr="00ED34BF">
        <w:rPr>
          <w:sz w:val="22"/>
        </w:rPr>
        <w:t xml:space="preserve"> wird dabei </w:t>
      </w:r>
      <w:r w:rsidRPr="00ED34BF">
        <w:rPr>
          <w:sz w:val="22"/>
        </w:rPr>
        <w:t>zum Thema</w:t>
      </w:r>
      <w:r w:rsidR="005D6B34" w:rsidRPr="00ED34BF">
        <w:rPr>
          <w:sz w:val="22"/>
        </w:rPr>
        <w:t>.</w:t>
      </w:r>
      <w:r w:rsidR="006111FC" w:rsidRPr="00ED34BF">
        <w:rPr>
          <w:sz w:val="22"/>
        </w:rPr>
        <w:t xml:space="preserve"> </w:t>
      </w:r>
    </w:p>
    <w:p w14:paraId="237747F1" w14:textId="77777777" w:rsidR="006B402C" w:rsidRPr="00ED34BF" w:rsidRDefault="005D6B34" w:rsidP="00ED34BF">
      <w:pPr>
        <w:spacing w:after="120"/>
        <w:rPr>
          <w:sz w:val="22"/>
        </w:rPr>
      </w:pPr>
      <w:r w:rsidRPr="00ED34BF">
        <w:rPr>
          <w:i/>
          <w:sz w:val="22"/>
        </w:rPr>
        <w:t>Wie wird ein Hit gemacht?</w:t>
      </w:r>
      <w:r w:rsidRPr="00ED34BF">
        <w:rPr>
          <w:sz w:val="22"/>
        </w:rPr>
        <w:t xml:space="preserve"> ist z.B. ein Thema im Bereich </w:t>
      </w:r>
      <w:r w:rsidRPr="00ED34BF">
        <w:rPr>
          <w:i/>
          <w:sz w:val="22"/>
        </w:rPr>
        <w:t>Musikproduktion.</w:t>
      </w:r>
      <w:r w:rsidRPr="00ED34BF">
        <w:rPr>
          <w:sz w:val="22"/>
        </w:rPr>
        <w:t xml:space="preserve"> Wir beschäftigen uns mit dem Produktionsprozess von populärer Musik</w:t>
      </w:r>
      <w:r w:rsidR="006B402C" w:rsidRPr="00ED34BF">
        <w:rPr>
          <w:sz w:val="22"/>
        </w:rPr>
        <w:t xml:space="preserve"> von der Idee über das</w:t>
      </w:r>
      <w:r w:rsidRPr="00ED34BF">
        <w:rPr>
          <w:sz w:val="22"/>
        </w:rPr>
        <w:t xml:space="preserve"> </w:t>
      </w:r>
      <w:r w:rsidR="006B402C" w:rsidRPr="00ED34BF">
        <w:rPr>
          <w:sz w:val="22"/>
        </w:rPr>
        <w:t>Ton</w:t>
      </w:r>
      <w:r w:rsidR="006B402C" w:rsidRPr="00ED34BF">
        <w:rPr>
          <w:sz w:val="22"/>
        </w:rPr>
        <w:softHyphen/>
        <w:t>studio bis hin zum Verkauf</w:t>
      </w:r>
      <w:r w:rsidRPr="00ED34BF">
        <w:rPr>
          <w:sz w:val="22"/>
        </w:rPr>
        <w:t xml:space="preserve">. </w:t>
      </w:r>
      <w:r w:rsidR="006B402C" w:rsidRPr="00ED34BF">
        <w:rPr>
          <w:sz w:val="22"/>
        </w:rPr>
        <w:t>Neben selbst eingespielter Popmusik beschäftigt uns das Komponieren am Computer mit elektronischen Klängen.</w:t>
      </w:r>
    </w:p>
    <w:p w14:paraId="320FA2B3" w14:textId="77777777" w:rsidR="006111FC" w:rsidRPr="00ED34BF" w:rsidRDefault="005D6B34" w:rsidP="00ED34BF">
      <w:pPr>
        <w:spacing w:after="120"/>
        <w:rPr>
          <w:sz w:val="22"/>
        </w:rPr>
      </w:pPr>
      <w:r w:rsidRPr="00ED34BF">
        <w:rPr>
          <w:sz w:val="22"/>
        </w:rPr>
        <w:t xml:space="preserve">Im vierten Themenbereich </w:t>
      </w:r>
      <w:r w:rsidRPr="00ED34BF">
        <w:rPr>
          <w:i/>
          <w:sz w:val="22"/>
        </w:rPr>
        <w:t xml:space="preserve">Rundfunkmedien und Hörspielkunst </w:t>
      </w:r>
      <w:r w:rsidRPr="00ED34BF">
        <w:rPr>
          <w:sz w:val="22"/>
        </w:rPr>
        <w:t xml:space="preserve">geht es um das </w:t>
      </w:r>
      <w:r w:rsidR="006111FC" w:rsidRPr="00ED34BF">
        <w:rPr>
          <w:sz w:val="22"/>
        </w:rPr>
        <w:t>Zu</w:t>
      </w:r>
      <w:r w:rsidRPr="00ED34BF">
        <w:rPr>
          <w:sz w:val="22"/>
        </w:rPr>
        <w:softHyphen/>
      </w:r>
      <w:r w:rsidR="006111FC" w:rsidRPr="00ED34BF">
        <w:rPr>
          <w:sz w:val="22"/>
        </w:rPr>
        <w:t>sa</w:t>
      </w:r>
      <w:r w:rsidRPr="00ED34BF">
        <w:rPr>
          <w:sz w:val="22"/>
        </w:rPr>
        <w:t>m</w:t>
      </w:r>
      <w:r w:rsidR="00ED34BF">
        <w:rPr>
          <w:sz w:val="22"/>
        </w:rPr>
        <w:softHyphen/>
      </w:r>
      <w:r w:rsidRPr="00ED34BF">
        <w:rPr>
          <w:sz w:val="22"/>
        </w:rPr>
        <w:t>men</w:t>
      </w:r>
      <w:r w:rsidR="00ED34BF">
        <w:rPr>
          <w:sz w:val="22"/>
        </w:rPr>
        <w:softHyphen/>
      </w:r>
      <w:r w:rsidRPr="00ED34BF">
        <w:rPr>
          <w:sz w:val="22"/>
        </w:rPr>
        <w:t>spiel von Musik</w:t>
      </w:r>
      <w:r w:rsidR="006111FC" w:rsidRPr="00ED34BF">
        <w:rPr>
          <w:sz w:val="22"/>
        </w:rPr>
        <w:t xml:space="preserve">, Geräuschen und Sprache bei einer Produktion für </w:t>
      </w:r>
      <w:r w:rsidRPr="00ED34BF">
        <w:rPr>
          <w:sz w:val="22"/>
        </w:rPr>
        <w:t>ein Me</w:t>
      </w:r>
      <w:r w:rsidR="00E0268B" w:rsidRPr="00ED34BF">
        <w:rPr>
          <w:sz w:val="22"/>
        </w:rPr>
        <w:softHyphen/>
      </w:r>
      <w:r w:rsidRPr="00ED34BF">
        <w:rPr>
          <w:sz w:val="22"/>
        </w:rPr>
        <w:t xml:space="preserve">dium, das allein über das Hören funktioniert. Hier entwickeln wir </w:t>
      </w:r>
      <w:r w:rsidR="006111FC" w:rsidRPr="00ED34BF">
        <w:rPr>
          <w:sz w:val="22"/>
        </w:rPr>
        <w:t>z.B. Podcast</w:t>
      </w:r>
      <w:r w:rsidR="00E0268B" w:rsidRPr="00ED34BF">
        <w:rPr>
          <w:sz w:val="22"/>
        </w:rPr>
        <w:t>s oder Hörspiele, besuchen ge</w:t>
      </w:r>
      <w:r w:rsidR="00ED34BF">
        <w:rPr>
          <w:sz w:val="22"/>
        </w:rPr>
        <w:softHyphen/>
      </w:r>
      <w:r w:rsidR="00E0268B" w:rsidRPr="00ED34BF">
        <w:rPr>
          <w:sz w:val="22"/>
        </w:rPr>
        <w:t>ge</w:t>
      </w:r>
      <w:r w:rsidR="00ED34BF">
        <w:rPr>
          <w:sz w:val="22"/>
        </w:rPr>
        <w:softHyphen/>
      </w:r>
      <w:r w:rsidR="00E0268B" w:rsidRPr="00ED34BF">
        <w:rPr>
          <w:sz w:val="22"/>
        </w:rPr>
        <w:t>benenfalls mal einen Hörfunksender.</w:t>
      </w:r>
    </w:p>
    <w:p w14:paraId="1CE16D18" w14:textId="77777777" w:rsidR="006111FC" w:rsidRPr="00ED34BF" w:rsidRDefault="006111FC" w:rsidP="00ED34BF">
      <w:pPr>
        <w:spacing w:after="120"/>
        <w:rPr>
          <w:sz w:val="22"/>
        </w:rPr>
      </w:pPr>
    </w:p>
    <w:p w14:paraId="0F22F0D0" w14:textId="77777777" w:rsidR="006111FC" w:rsidRPr="00ED34BF" w:rsidRDefault="006111FC" w:rsidP="00ED34BF">
      <w:pPr>
        <w:spacing w:after="120"/>
        <w:rPr>
          <w:b/>
          <w:sz w:val="22"/>
        </w:rPr>
      </w:pPr>
      <w:r w:rsidRPr="00ED34BF">
        <w:rPr>
          <w:b/>
          <w:sz w:val="22"/>
        </w:rPr>
        <w:t>Welche Fähigkeiten / Kompetenzen werden gefordert und gefördert?</w:t>
      </w:r>
    </w:p>
    <w:p w14:paraId="4A7D0CCA" w14:textId="77777777" w:rsidR="006B402C" w:rsidRPr="00ED34BF" w:rsidRDefault="00E0268B" w:rsidP="00ED34BF">
      <w:pPr>
        <w:spacing w:after="120"/>
        <w:rPr>
          <w:sz w:val="22"/>
        </w:rPr>
      </w:pPr>
      <w:r w:rsidRPr="00ED34BF">
        <w:rPr>
          <w:sz w:val="22"/>
        </w:rPr>
        <w:t xml:space="preserve">Es werden keine speziellen musikalischen Fähigkeiten vorausgesetzt. Wenn Ihr Euch für das WPII-Angebot </w:t>
      </w:r>
      <w:r w:rsidRPr="00ED34BF">
        <w:rPr>
          <w:i/>
          <w:sz w:val="22"/>
        </w:rPr>
        <w:t>Musik und Medien</w:t>
      </w:r>
      <w:r w:rsidRPr="00ED34BF">
        <w:rPr>
          <w:sz w:val="22"/>
        </w:rPr>
        <w:t xml:space="preserve"> interessiert, solltet Ihr Offenheit für </w:t>
      </w:r>
      <w:r w:rsidR="00ED34BF">
        <w:rPr>
          <w:sz w:val="22"/>
        </w:rPr>
        <w:t xml:space="preserve">verschiedene Musik </w:t>
      </w:r>
      <w:r w:rsidR="006B402C" w:rsidRPr="00ED34BF">
        <w:rPr>
          <w:sz w:val="22"/>
        </w:rPr>
        <w:t>und kreative Gestaltungsarbeit am Computer</w:t>
      </w:r>
      <w:r w:rsidR="00715DA1" w:rsidRPr="00ED34BF">
        <w:rPr>
          <w:sz w:val="22"/>
        </w:rPr>
        <w:t xml:space="preserve"> mitbringen. </w:t>
      </w:r>
    </w:p>
    <w:p w14:paraId="3A60882F" w14:textId="77777777" w:rsidR="00E0268B" w:rsidRPr="00ED34BF" w:rsidRDefault="00715DA1" w:rsidP="00ED34BF">
      <w:pPr>
        <w:spacing w:after="120"/>
        <w:rPr>
          <w:sz w:val="22"/>
        </w:rPr>
      </w:pPr>
      <w:r w:rsidRPr="00ED34BF">
        <w:rPr>
          <w:sz w:val="22"/>
        </w:rPr>
        <w:t>Gefördert werden Euer kreativer Umgang mit Musik, Computer und Medien</w:t>
      </w:r>
      <w:r w:rsidR="00ED34BF">
        <w:rPr>
          <w:sz w:val="22"/>
        </w:rPr>
        <w:t xml:space="preserve">. Ihr lernt </w:t>
      </w:r>
      <w:r w:rsidRPr="00ED34BF">
        <w:rPr>
          <w:sz w:val="22"/>
        </w:rPr>
        <w:t>Funk</w:t>
      </w:r>
      <w:r w:rsidR="00ED34BF">
        <w:rPr>
          <w:sz w:val="22"/>
        </w:rPr>
        <w:softHyphen/>
      </w:r>
      <w:r w:rsidRPr="00ED34BF">
        <w:rPr>
          <w:sz w:val="22"/>
        </w:rPr>
        <w:t>tio</w:t>
      </w:r>
      <w:r w:rsidR="00ED34BF">
        <w:rPr>
          <w:sz w:val="22"/>
        </w:rPr>
        <w:softHyphen/>
      </w:r>
      <w:r w:rsidRPr="00ED34BF">
        <w:rPr>
          <w:sz w:val="22"/>
        </w:rPr>
        <w:t xml:space="preserve">nen und Wirkungen von Musik in Medien </w:t>
      </w:r>
      <w:r w:rsidR="00E0268B" w:rsidRPr="00ED34BF">
        <w:rPr>
          <w:sz w:val="22"/>
        </w:rPr>
        <w:t xml:space="preserve">besser zu durchschauen und </w:t>
      </w:r>
      <w:r w:rsidRPr="00ED34BF">
        <w:rPr>
          <w:sz w:val="22"/>
        </w:rPr>
        <w:t>verbessert Eure Fä</w:t>
      </w:r>
      <w:r w:rsidR="00ED34BF">
        <w:rPr>
          <w:sz w:val="22"/>
        </w:rPr>
        <w:softHyphen/>
      </w:r>
      <w:r w:rsidRPr="00ED34BF">
        <w:rPr>
          <w:sz w:val="22"/>
        </w:rPr>
        <w:t>hig</w:t>
      </w:r>
      <w:r w:rsidR="00ED34BF">
        <w:rPr>
          <w:sz w:val="22"/>
        </w:rPr>
        <w:softHyphen/>
      </w:r>
      <w:r w:rsidRPr="00ED34BF">
        <w:rPr>
          <w:sz w:val="22"/>
        </w:rPr>
        <w:t>keiten</w:t>
      </w:r>
      <w:r w:rsidR="00E0268B" w:rsidRPr="00ED34BF">
        <w:rPr>
          <w:sz w:val="22"/>
        </w:rPr>
        <w:t xml:space="preserve">, eigene </w:t>
      </w:r>
      <w:r w:rsidRPr="00ED34BF">
        <w:rPr>
          <w:sz w:val="22"/>
        </w:rPr>
        <w:t>Medienp</w:t>
      </w:r>
      <w:r w:rsidR="00E0268B" w:rsidRPr="00ED34BF">
        <w:rPr>
          <w:sz w:val="22"/>
        </w:rPr>
        <w:t xml:space="preserve">rodukte anzufertigen. </w:t>
      </w:r>
    </w:p>
    <w:p w14:paraId="24555502" w14:textId="77777777" w:rsidR="006111FC" w:rsidRPr="00ED34BF" w:rsidRDefault="006111FC" w:rsidP="00ED34BF">
      <w:pPr>
        <w:spacing w:after="120"/>
        <w:rPr>
          <w:sz w:val="22"/>
        </w:rPr>
      </w:pPr>
    </w:p>
    <w:p w14:paraId="78AAF0B6" w14:textId="77777777" w:rsidR="005D6B34" w:rsidRPr="00ED34BF" w:rsidRDefault="006111FC" w:rsidP="00ED34BF">
      <w:pPr>
        <w:spacing w:after="120"/>
        <w:rPr>
          <w:b/>
          <w:sz w:val="22"/>
        </w:rPr>
      </w:pPr>
      <w:r w:rsidRPr="00ED34BF">
        <w:rPr>
          <w:b/>
          <w:sz w:val="22"/>
        </w:rPr>
        <w:t>Wie gestaltet sich die Leistungsbewertung?</w:t>
      </w:r>
    </w:p>
    <w:p w14:paraId="50E15ECB" w14:textId="77777777" w:rsidR="00694244" w:rsidRPr="00ED34BF" w:rsidRDefault="00E0268B" w:rsidP="00ED34BF">
      <w:pPr>
        <w:spacing w:after="120"/>
        <w:rPr>
          <w:sz w:val="22"/>
        </w:rPr>
      </w:pPr>
      <w:r w:rsidRPr="00ED34BF">
        <w:rPr>
          <w:sz w:val="22"/>
        </w:rPr>
        <w:t xml:space="preserve">In die Leistungsbewertung fließen sowohl die </w:t>
      </w:r>
      <w:r w:rsidR="00715DA1" w:rsidRPr="00ED34BF">
        <w:rPr>
          <w:sz w:val="22"/>
        </w:rPr>
        <w:t xml:space="preserve">eure </w:t>
      </w:r>
      <w:r w:rsidR="005D6B34" w:rsidRPr="00ED34BF">
        <w:rPr>
          <w:sz w:val="22"/>
        </w:rPr>
        <w:t>eigene</w:t>
      </w:r>
      <w:r w:rsidR="00715DA1" w:rsidRPr="00ED34BF">
        <w:rPr>
          <w:sz w:val="22"/>
        </w:rPr>
        <w:t xml:space="preserve">n Produkte </w:t>
      </w:r>
      <w:r w:rsidRPr="00ED34BF">
        <w:rPr>
          <w:sz w:val="22"/>
        </w:rPr>
        <w:t>ein, die an</w:t>
      </w:r>
      <w:r w:rsidR="00715DA1" w:rsidRPr="00ED34BF">
        <w:rPr>
          <w:sz w:val="22"/>
        </w:rPr>
        <w:t>hand</w:t>
      </w:r>
      <w:r w:rsidRPr="00ED34BF">
        <w:rPr>
          <w:sz w:val="22"/>
        </w:rPr>
        <w:t xml:space="preserve"> zuvor gemeinsam entwickelter Kriter</w:t>
      </w:r>
      <w:r w:rsidR="00715DA1" w:rsidRPr="00ED34BF">
        <w:rPr>
          <w:sz w:val="22"/>
        </w:rPr>
        <w:t>i</w:t>
      </w:r>
      <w:r w:rsidRPr="00ED34BF">
        <w:rPr>
          <w:sz w:val="22"/>
        </w:rPr>
        <w:t xml:space="preserve">en bewertet werden. Ferner fließen neben der </w:t>
      </w:r>
      <w:r w:rsidR="00715DA1" w:rsidRPr="00ED34BF">
        <w:rPr>
          <w:sz w:val="22"/>
        </w:rPr>
        <w:t>kon</w:t>
      </w:r>
      <w:r w:rsidR="00715DA1" w:rsidRPr="00ED34BF">
        <w:rPr>
          <w:sz w:val="22"/>
        </w:rPr>
        <w:softHyphen/>
        <w:t xml:space="preserve">tinuierliche </w:t>
      </w:r>
      <w:r w:rsidRPr="00ED34BF">
        <w:rPr>
          <w:sz w:val="22"/>
        </w:rPr>
        <w:t xml:space="preserve">Mitarbeit und den Gestaltungsprojekten auch die Ergebnisse </w:t>
      </w:r>
      <w:r w:rsidR="00715DA1" w:rsidRPr="00ED34BF">
        <w:rPr>
          <w:sz w:val="22"/>
        </w:rPr>
        <w:t>der</w:t>
      </w:r>
      <w:r w:rsidRPr="00ED34BF">
        <w:rPr>
          <w:sz w:val="22"/>
        </w:rPr>
        <w:t xml:space="preserve"> </w:t>
      </w:r>
      <w:r w:rsidR="005D6B34" w:rsidRPr="00ED34BF">
        <w:rPr>
          <w:sz w:val="22"/>
        </w:rPr>
        <w:t>schrift</w:t>
      </w:r>
      <w:r w:rsidR="00715DA1" w:rsidRPr="00ED34BF">
        <w:rPr>
          <w:sz w:val="22"/>
        </w:rPr>
        <w:softHyphen/>
      </w:r>
      <w:r w:rsidR="005D6B34" w:rsidRPr="00ED34BF">
        <w:rPr>
          <w:sz w:val="22"/>
        </w:rPr>
        <w:t>liche</w:t>
      </w:r>
      <w:r w:rsidRPr="00ED34BF">
        <w:rPr>
          <w:sz w:val="22"/>
        </w:rPr>
        <w:t>n</w:t>
      </w:r>
      <w:r w:rsidR="005D6B34" w:rsidRPr="00ED34BF">
        <w:rPr>
          <w:sz w:val="22"/>
        </w:rPr>
        <w:t xml:space="preserve"> </w:t>
      </w:r>
      <w:r w:rsidR="00715DA1" w:rsidRPr="00ED34BF">
        <w:rPr>
          <w:sz w:val="22"/>
        </w:rPr>
        <w:t>Arbeiten ein, (in denen z.B. zuvor erarbeitetes Wissen darüber ange</w:t>
      </w:r>
      <w:r w:rsidR="00715DA1" w:rsidRPr="00ED34BF">
        <w:rPr>
          <w:sz w:val="22"/>
        </w:rPr>
        <w:softHyphen/>
        <w:t>wendet wird, welche Aufgaben Musik im Film übernehmen kann).</w:t>
      </w:r>
    </w:p>
    <w:sectPr w:rsidR="00694244" w:rsidRPr="00ED34BF" w:rsidSect="00694244">
      <w:pgSz w:w="11900" w:h="16840"/>
      <w:pgMar w:top="1418"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1FC"/>
    <w:rsid w:val="00333381"/>
    <w:rsid w:val="003D581F"/>
    <w:rsid w:val="005D6B34"/>
    <w:rsid w:val="006111FC"/>
    <w:rsid w:val="00694244"/>
    <w:rsid w:val="006B402C"/>
    <w:rsid w:val="00715DA1"/>
    <w:rsid w:val="007C5264"/>
    <w:rsid w:val="009312D0"/>
    <w:rsid w:val="00C1492B"/>
    <w:rsid w:val="00E0268B"/>
    <w:rsid w:val="00E71078"/>
    <w:rsid w:val="00E86386"/>
    <w:rsid w:val="00ED34B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FB75"/>
  <w15:docId w15:val="{B3E8CCA8-04CF-E742-ABA7-FBD0DD42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6FB0"/>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Müller-Goldkuhle</dc:creator>
  <cp:keywords/>
  <dc:description/>
  <cp:lastModifiedBy>Martin Schaefer</cp:lastModifiedBy>
  <cp:revision>2</cp:revision>
  <cp:lastPrinted>2018-03-21T09:31:00Z</cp:lastPrinted>
  <dcterms:created xsi:type="dcterms:W3CDTF">2022-04-04T16:47:00Z</dcterms:created>
  <dcterms:modified xsi:type="dcterms:W3CDTF">2022-04-04T16:47:00Z</dcterms:modified>
  <cp:category/>
</cp:coreProperties>
</file>